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4AE2103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735178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D3782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6A033E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6A033E">
        <w:rPr>
          <w:rFonts w:ascii="Verdana" w:hAnsi="Verdana"/>
          <w:b/>
        </w:rPr>
        <w:t>„</w:t>
      </w:r>
      <w:bookmarkEnd w:id="0"/>
      <w:r w:rsidR="006A033E" w:rsidRPr="006A033E">
        <w:rPr>
          <w:rFonts w:ascii="Verdana" w:hAnsi="Verdana"/>
          <w:b/>
        </w:rPr>
        <w:t>EOV komponenty pro OŘ OVA 2024-2026</w:t>
      </w:r>
      <w:r w:rsidR="00335148" w:rsidRPr="006A033E">
        <w:rPr>
          <w:rFonts w:ascii="Verdana" w:hAnsi="Verdana"/>
          <w:b/>
        </w:rPr>
        <w:t xml:space="preserve">“ </w:t>
      </w:r>
      <w:r w:rsidR="00335148" w:rsidRPr="006A033E">
        <w:rPr>
          <w:rFonts w:ascii="Verdana" w:hAnsi="Verdana"/>
        </w:rPr>
        <w:t xml:space="preserve">č.j. </w:t>
      </w:r>
      <w:r w:rsidR="006A033E" w:rsidRPr="006A033E">
        <w:rPr>
          <w:rFonts w:ascii="Verdana" w:hAnsi="Verdana"/>
        </w:rPr>
        <w:t>37771</w:t>
      </w:r>
      <w:r w:rsidR="006A033E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100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100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100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5DB5EE5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B0F4A9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1009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33E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87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13</cp:revision>
  <cp:lastPrinted>2017-11-28T17:18:00Z</cp:lastPrinted>
  <dcterms:created xsi:type="dcterms:W3CDTF">2023-11-16T10:29:00Z</dcterms:created>
  <dcterms:modified xsi:type="dcterms:W3CDTF">2024-09-19T07:23:00Z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